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99F" w:rsidRDefault="00C5399F"/>
    <w:p w:rsidR="001A6788" w:rsidRDefault="001A6788" w:rsidP="001A6788"/>
    <w:p w:rsidR="001A6788" w:rsidRPr="00915FE3" w:rsidRDefault="001A6788" w:rsidP="001A6788">
      <w:pPr>
        <w:spacing w:line="360" w:lineRule="auto"/>
        <w:jc w:val="both"/>
        <w:rPr>
          <w:rFonts w:eastAsia="Calibri"/>
          <w:sz w:val="22"/>
          <w:szCs w:val="22"/>
          <w:u w:val="single"/>
          <w:lang w:eastAsia="en-US"/>
        </w:rPr>
      </w:pPr>
      <w:r w:rsidRPr="00F153E1">
        <w:rPr>
          <w:rFonts w:eastAsia="Calibri"/>
          <w:sz w:val="22"/>
          <w:szCs w:val="22"/>
          <w:lang w:eastAsia="en-US"/>
        </w:rPr>
        <w:t>______</w:t>
      </w:r>
      <w:r>
        <w:rPr>
          <w:rFonts w:eastAsia="Calibri"/>
          <w:sz w:val="22"/>
          <w:szCs w:val="22"/>
          <w:lang w:eastAsia="en-US"/>
        </w:rPr>
        <w:t>_______________</w:t>
      </w:r>
      <w:r w:rsidRPr="00F153E1">
        <w:rPr>
          <w:rFonts w:eastAsia="Calibri"/>
          <w:sz w:val="22"/>
          <w:szCs w:val="22"/>
          <w:lang w:eastAsia="en-US"/>
        </w:rPr>
        <w:t xml:space="preserve">___  </w:t>
      </w:r>
      <w:r w:rsidRPr="00915FE3">
        <w:rPr>
          <w:rFonts w:eastAsia="Calibri"/>
          <w:sz w:val="22"/>
          <w:szCs w:val="22"/>
          <w:lang w:eastAsia="en-US"/>
        </w:rPr>
        <w:t xml:space="preserve">№ </w:t>
      </w:r>
      <w:r w:rsidRPr="00915FE3">
        <w:rPr>
          <w:rFonts w:eastAsia="Calibri"/>
          <w:sz w:val="22"/>
          <w:szCs w:val="22"/>
          <w:u w:val="single"/>
          <w:lang w:eastAsia="en-US"/>
        </w:rPr>
        <w:t>ДО1-</w:t>
      </w:r>
      <w:r>
        <w:rPr>
          <w:rFonts w:eastAsia="Calibri"/>
          <w:sz w:val="22"/>
          <w:szCs w:val="22"/>
          <w:u w:val="single"/>
          <w:lang w:eastAsia="en-US"/>
        </w:rPr>
        <w:t>0</w:t>
      </w:r>
      <w:r w:rsidRPr="00A72A5A">
        <w:rPr>
          <w:rFonts w:eastAsia="Calibri"/>
          <w:sz w:val="22"/>
          <w:szCs w:val="22"/>
          <w:u w:val="single"/>
          <w:lang w:eastAsia="en-US"/>
        </w:rPr>
        <w:t>1</w:t>
      </w:r>
      <w:r w:rsidRPr="00915FE3">
        <w:rPr>
          <w:rFonts w:eastAsia="Calibri"/>
          <w:sz w:val="22"/>
          <w:szCs w:val="22"/>
          <w:u w:val="single"/>
          <w:lang w:eastAsia="en-US"/>
        </w:rPr>
        <w:t>-</w:t>
      </w:r>
      <w:r w:rsidRPr="00A72A5A">
        <w:rPr>
          <w:rFonts w:eastAsia="Calibri"/>
          <w:sz w:val="22"/>
          <w:szCs w:val="22"/>
          <w:u w:val="single"/>
          <w:lang w:eastAsia="en-US"/>
        </w:rPr>
        <w:t>03</w:t>
      </w:r>
      <w:r w:rsidRPr="00915FE3">
        <w:rPr>
          <w:rFonts w:eastAsia="Calibri"/>
          <w:sz w:val="22"/>
          <w:szCs w:val="22"/>
          <w:u w:val="single"/>
          <w:lang w:eastAsia="en-US"/>
        </w:rPr>
        <w:t>/</w:t>
      </w:r>
      <w:r w:rsidRPr="00915FE3">
        <w:rPr>
          <w:rFonts w:eastAsia="Calibri"/>
          <w:i/>
          <w:sz w:val="22"/>
          <w:szCs w:val="22"/>
          <w:u w:val="single"/>
          <w:lang w:eastAsia="en-US"/>
        </w:rPr>
        <w:t xml:space="preserve">   </w:t>
      </w:r>
      <w:r>
        <w:rPr>
          <w:rFonts w:eastAsia="Calibri"/>
          <w:i/>
          <w:sz w:val="22"/>
          <w:szCs w:val="22"/>
          <w:u w:val="single"/>
          <w:lang w:eastAsia="en-US"/>
        </w:rPr>
        <w:t xml:space="preserve"> </w:t>
      </w:r>
      <w:r w:rsidRPr="00915FE3">
        <w:rPr>
          <w:rFonts w:eastAsia="Calibri"/>
          <w:i/>
          <w:sz w:val="22"/>
          <w:szCs w:val="22"/>
          <w:u w:val="single"/>
          <w:lang w:eastAsia="en-US"/>
        </w:rPr>
        <w:t xml:space="preserve">         </w:t>
      </w:r>
      <w:r w:rsidRPr="00915FE3">
        <w:rPr>
          <w:rFonts w:eastAsia="Calibri"/>
          <w:i/>
          <w:color w:val="FFFFFF"/>
          <w:sz w:val="22"/>
          <w:szCs w:val="22"/>
          <w:u w:val="single"/>
          <w:lang w:eastAsia="en-US"/>
        </w:rPr>
        <w:t>.</w:t>
      </w:r>
      <w:r w:rsidRPr="00915FE3">
        <w:rPr>
          <w:rFonts w:eastAsia="Calibri"/>
          <w:color w:val="FFFFFF"/>
          <w:sz w:val="22"/>
          <w:szCs w:val="22"/>
          <w:u w:val="single"/>
          <w:lang w:eastAsia="en-US"/>
        </w:rPr>
        <w:t xml:space="preserve"> </w:t>
      </w:r>
    </w:p>
    <w:p w:rsidR="001A6788" w:rsidRDefault="001A6788" w:rsidP="001A6788">
      <w:pPr>
        <w:jc w:val="both"/>
        <w:rPr>
          <w:color w:val="000080"/>
          <w:sz w:val="24"/>
        </w:rPr>
      </w:pPr>
      <w:r w:rsidRPr="00915FE3">
        <w:rPr>
          <w:rFonts w:eastAsia="Calibri"/>
          <w:sz w:val="22"/>
          <w:szCs w:val="22"/>
          <w:lang w:eastAsia="en-US"/>
        </w:rPr>
        <w:t>На №___________________ от</w:t>
      </w:r>
      <w:r w:rsidR="00567CCC">
        <w:rPr>
          <w:rFonts w:eastAsia="Calibri"/>
          <w:sz w:val="22"/>
          <w:szCs w:val="22"/>
          <w:lang w:eastAsia="en-US"/>
        </w:rPr>
        <w:t xml:space="preserve"> </w:t>
      </w:r>
      <w:r w:rsidRPr="00915FE3">
        <w:rPr>
          <w:rFonts w:eastAsia="Calibri"/>
          <w:sz w:val="22"/>
          <w:szCs w:val="22"/>
          <w:lang w:eastAsia="en-US"/>
        </w:rPr>
        <w:t>__</w:t>
      </w:r>
      <w:r>
        <w:rPr>
          <w:rFonts w:eastAsia="Calibri"/>
          <w:sz w:val="22"/>
          <w:szCs w:val="22"/>
          <w:lang w:eastAsia="en-US"/>
        </w:rPr>
        <w:t>_</w:t>
      </w:r>
      <w:r w:rsidRPr="00915FE3">
        <w:rPr>
          <w:rFonts w:eastAsia="Calibri"/>
          <w:sz w:val="22"/>
          <w:szCs w:val="22"/>
          <w:lang w:eastAsia="en-US"/>
        </w:rPr>
        <w:t>_____</w:t>
      </w:r>
      <w:r>
        <w:rPr>
          <w:rFonts w:eastAsia="Calibri"/>
          <w:sz w:val="22"/>
          <w:szCs w:val="22"/>
          <w:lang w:eastAsia="en-US"/>
        </w:rPr>
        <w:t>__</w:t>
      </w:r>
      <w:r w:rsidR="00567CCC">
        <w:rPr>
          <w:rFonts w:eastAsia="Calibri"/>
          <w:sz w:val="22"/>
          <w:szCs w:val="22"/>
          <w:lang w:eastAsia="en-US"/>
        </w:rPr>
        <w:t>_</w:t>
      </w:r>
      <w:r w:rsidRPr="00915FE3">
        <w:rPr>
          <w:rFonts w:eastAsia="Calibri"/>
          <w:sz w:val="22"/>
          <w:szCs w:val="22"/>
          <w:lang w:eastAsia="en-US"/>
        </w:rPr>
        <w:t>______</w:t>
      </w:r>
      <w:r>
        <w:rPr>
          <w:rFonts w:eastAsia="Calibri"/>
          <w:sz w:val="22"/>
          <w:szCs w:val="22"/>
          <w:lang w:eastAsia="en-US"/>
        </w:rPr>
        <w:t xml:space="preserve"> </w:t>
      </w:r>
    </w:p>
    <w:p w:rsidR="001A6788" w:rsidRDefault="001A6788" w:rsidP="001A6788"/>
    <w:p w:rsidR="00CA53B5" w:rsidRPr="00CA53B5" w:rsidRDefault="00CA53B5" w:rsidP="00CA53B5">
      <w:pPr>
        <w:rPr>
          <w:color w:val="000080"/>
          <w:sz w:val="24"/>
        </w:rPr>
      </w:pPr>
    </w:p>
    <w:p w:rsidR="00CA53B5" w:rsidRPr="00CA53B5" w:rsidRDefault="00CA53B5" w:rsidP="00CA53B5">
      <w:pPr>
        <w:rPr>
          <w:color w:val="000080"/>
          <w:sz w:val="24"/>
        </w:rPr>
      </w:pPr>
    </w:p>
    <w:p w:rsidR="00CA53B5" w:rsidRPr="00CA53B5" w:rsidRDefault="00E52A3D" w:rsidP="00CA53B5">
      <w:pPr>
        <w:rPr>
          <w:color w:val="000080"/>
          <w:sz w:val="24"/>
        </w:rPr>
      </w:pPr>
      <w:r>
        <w:rPr>
          <w:noProof/>
          <w:color w:val="00008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45720</wp:posOffset>
                </wp:positionV>
                <wp:extent cx="3629025" cy="739140"/>
                <wp:effectExtent l="0" t="0" r="9525" b="381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9025" cy="739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3EE3" w:rsidRDefault="000D3EE3" w:rsidP="000D3EE3">
                            <w:pPr>
                              <w:jc w:val="right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Главному редактору газеты</w:t>
                            </w:r>
                          </w:p>
                          <w:p w:rsidR="000D3EE3" w:rsidRDefault="000D3EE3" w:rsidP="000D3EE3">
                            <w:pPr>
                              <w:jc w:val="right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«Мирнинский рабочий»</w:t>
                            </w:r>
                          </w:p>
                          <w:p w:rsidR="000D3EE3" w:rsidRPr="0087174B" w:rsidRDefault="000D3EE3" w:rsidP="000D3EE3">
                            <w:pPr>
                              <w:jc w:val="right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Гибало А.О.</w:t>
                            </w:r>
                          </w:p>
                          <w:p w:rsidR="00CA53B5" w:rsidRPr="00B459A4" w:rsidRDefault="00CA53B5" w:rsidP="00CA53B5">
                            <w:pPr>
                              <w:jc w:val="right"/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34.55pt;margin-top:3.6pt;width:285.75pt;height:58.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" stroked="f">
                <v:textbox>
                  <w:txbxContent>
                    <w:p w:rsidR="000D3EE3" w:rsidRDefault="000D3EE3" w:rsidP="000D3EE3">
                      <w:pPr>
                        <w:jc w:val="right"/>
                        <w:rPr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Главному редактору газеты</w:t>
                      </w:r>
                    </w:p>
                    <w:p w:rsidR="000D3EE3" w:rsidRDefault="000D3EE3" w:rsidP="000D3EE3">
                      <w:pPr>
                        <w:jc w:val="right"/>
                        <w:rPr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«Мирнинский рабочий»</w:t>
                      </w:r>
                    </w:p>
                    <w:p w:rsidR="000D3EE3" w:rsidRPr="0087174B" w:rsidRDefault="000D3EE3" w:rsidP="000D3EE3">
                      <w:pPr>
                        <w:jc w:val="right"/>
                        <w:rPr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i/>
                          <w:sz w:val="22"/>
                          <w:szCs w:val="22"/>
                        </w:rPr>
                        <w:t>Гибало А.О.</w:t>
                      </w:r>
                    </w:p>
                    <w:p w:rsidR="00CA53B5" w:rsidRPr="00B459A4" w:rsidRDefault="00CA53B5" w:rsidP="00CA53B5">
                      <w:pPr>
                        <w:jc w:val="right"/>
                        <w:rPr>
                          <w:b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A53B5" w:rsidRPr="00CA53B5" w:rsidRDefault="00CA53B5" w:rsidP="00CA53B5">
      <w:pPr>
        <w:tabs>
          <w:tab w:val="left" w:pos="4230"/>
        </w:tabs>
      </w:pPr>
      <w:r w:rsidRPr="00CA53B5">
        <w:tab/>
      </w:r>
    </w:p>
    <w:p w:rsidR="00CA53B5" w:rsidRPr="00CA53B5" w:rsidRDefault="00CA53B5" w:rsidP="00CA53B5"/>
    <w:p w:rsidR="00CA53B5" w:rsidRPr="00CA53B5" w:rsidRDefault="00CA53B5" w:rsidP="00CA53B5">
      <w:pPr>
        <w:ind w:right="-426"/>
        <w:jc w:val="center"/>
        <w:rPr>
          <w:sz w:val="24"/>
          <w:szCs w:val="24"/>
        </w:rPr>
      </w:pPr>
    </w:p>
    <w:p w:rsidR="00CA53B5" w:rsidRDefault="00CA53B5" w:rsidP="00CA53B5">
      <w:pPr>
        <w:ind w:right="-426"/>
        <w:jc w:val="center"/>
        <w:rPr>
          <w:sz w:val="24"/>
          <w:szCs w:val="24"/>
        </w:rPr>
      </w:pPr>
    </w:p>
    <w:p w:rsidR="00CA53B5" w:rsidRDefault="00CA53B5" w:rsidP="00CA53B5">
      <w:pPr>
        <w:ind w:right="-426"/>
        <w:jc w:val="center"/>
        <w:rPr>
          <w:sz w:val="24"/>
          <w:szCs w:val="24"/>
        </w:rPr>
      </w:pPr>
    </w:p>
    <w:p w:rsidR="00CA53B5" w:rsidRDefault="00CA53B5" w:rsidP="00CA53B5">
      <w:pPr>
        <w:ind w:right="-426"/>
        <w:jc w:val="center"/>
        <w:rPr>
          <w:sz w:val="24"/>
          <w:szCs w:val="24"/>
        </w:rPr>
      </w:pPr>
    </w:p>
    <w:p w:rsidR="00757687" w:rsidRPr="00CA53B5" w:rsidRDefault="00757687" w:rsidP="00CA53B5">
      <w:pPr>
        <w:ind w:right="-426"/>
        <w:jc w:val="center"/>
        <w:rPr>
          <w:sz w:val="24"/>
          <w:szCs w:val="24"/>
        </w:rPr>
      </w:pPr>
    </w:p>
    <w:p w:rsidR="00CA53B5" w:rsidRPr="00CA53B5" w:rsidRDefault="00CA53B5" w:rsidP="00CA53B5">
      <w:pPr>
        <w:ind w:right="-426"/>
        <w:jc w:val="center"/>
        <w:rPr>
          <w:b/>
          <w:sz w:val="22"/>
          <w:szCs w:val="22"/>
        </w:rPr>
      </w:pPr>
      <w:r w:rsidRPr="00CA53B5">
        <w:rPr>
          <w:b/>
          <w:sz w:val="22"/>
          <w:szCs w:val="22"/>
        </w:rPr>
        <w:t xml:space="preserve">Уважаемый </w:t>
      </w:r>
      <w:r w:rsidR="000D3EE3">
        <w:rPr>
          <w:b/>
          <w:sz w:val="22"/>
          <w:szCs w:val="22"/>
        </w:rPr>
        <w:t>Андрей Олексо</w:t>
      </w:r>
      <w:r w:rsidRPr="00CA53B5">
        <w:rPr>
          <w:b/>
          <w:sz w:val="22"/>
          <w:szCs w:val="22"/>
        </w:rPr>
        <w:t>вич!</w:t>
      </w:r>
    </w:p>
    <w:p w:rsidR="00CA53B5" w:rsidRPr="00CA53B5" w:rsidRDefault="00CA53B5" w:rsidP="00CA53B5">
      <w:pPr>
        <w:jc w:val="both"/>
        <w:rPr>
          <w:b/>
          <w:sz w:val="24"/>
          <w:szCs w:val="24"/>
        </w:rPr>
      </w:pPr>
    </w:p>
    <w:p w:rsidR="00CA53B5" w:rsidRPr="00CA53B5" w:rsidRDefault="00CA53B5" w:rsidP="00CA53B5">
      <w:pPr>
        <w:rPr>
          <w:b/>
          <w:sz w:val="24"/>
          <w:szCs w:val="24"/>
        </w:rPr>
      </w:pPr>
    </w:p>
    <w:p w:rsidR="000D3EE3" w:rsidRDefault="000D3EE3" w:rsidP="000D3EE3">
      <w:pPr>
        <w:ind w:right="-426"/>
        <w:jc w:val="both"/>
        <w:rPr>
          <w:sz w:val="24"/>
          <w:szCs w:val="24"/>
        </w:rPr>
      </w:pPr>
      <w:r>
        <w:rPr>
          <w:sz w:val="24"/>
          <w:szCs w:val="24"/>
        </w:rPr>
        <w:tab/>
        <w:t>Прошу в ближайшем номере газеты «Мирнинский рабочий» разместить объявление следующего содержания:</w:t>
      </w:r>
    </w:p>
    <w:p w:rsidR="000D3EE3" w:rsidRDefault="000D3EE3" w:rsidP="000D3EE3">
      <w:pPr>
        <w:ind w:right="-4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АН</w:t>
      </w:r>
      <w:r w:rsidR="00E637E3">
        <w:rPr>
          <w:sz w:val="24"/>
          <w:szCs w:val="24"/>
        </w:rPr>
        <w:t xml:space="preserve"> ДОО «Алмазик» проводит открытую закупочную процедуру</w:t>
      </w:r>
      <w:r>
        <w:rPr>
          <w:sz w:val="24"/>
          <w:szCs w:val="24"/>
        </w:rPr>
        <w:t xml:space="preserve"> на</w:t>
      </w:r>
      <w:r w:rsidR="00E637E3" w:rsidRPr="00E637E3">
        <w:rPr>
          <w:sz w:val="24"/>
          <w:szCs w:val="24"/>
        </w:rPr>
        <w:t xml:space="preserve"> </w:t>
      </w:r>
      <w:r w:rsidR="00EC33A9">
        <w:rPr>
          <w:sz w:val="24"/>
          <w:szCs w:val="24"/>
        </w:rPr>
        <w:t>поставку</w:t>
      </w:r>
      <w:r>
        <w:rPr>
          <w:sz w:val="24"/>
          <w:szCs w:val="24"/>
        </w:rPr>
        <w:t xml:space="preserve"> </w:t>
      </w:r>
      <w:r w:rsidR="00150A58">
        <w:rPr>
          <w:sz w:val="24"/>
          <w:szCs w:val="24"/>
        </w:rPr>
        <w:t>в 2015 году</w:t>
      </w:r>
      <w:r>
        <w:rPr>
          <w:sz w:val="24"/>
          <w:szCs w:val="24"/>
        </w:rPr>
        <w:t xml:space="preserve"> </w:t>
      </w:r>
      <w:r w:rsidR="00E52A3D">
        <w:rPr>
          <w:sz w:val="24"/>
          <w:szCs w:val="24"/>
        </w:rPr>
        <w:t>игрового оборудования для нужд</w:t>
      </w:r>
      <w:r w:rsidR="00EA26C6">
        <w:rPr>
          <w:sz w:val="24"/>
          <w:szCs w:val="24"/>
        </w:rPr>
        <w:t xml:space="preserve"> детских садов АН ДОО «Алмазик», расположенных в г.Мирный</w:t>
      </w:r>
      <w:r>
        <w:rPr>
          <w:sz w:val="24"/>
          <w:szCs w:val="24"/>
        </w:rPr>
        <w:t>. Информация о закупочных процедурах размещена на сайте</w:t>
      </w:r>
      <w:r w:rsidRPr="007171D5">
        <w:rPr>
          <w:sz w:val="24"/>
          <w:szCs w:val="24"/>
          <w:u w:val="single"/>
        </w:rPr>
        <w:t xml:space="preserve"> </w:t>
      </w:r>
      <w:r w:rsidRPr="007171D5">
        <w:rPr>
          <w:sz w:val="24"/>
          <w:szCs w:val="24"/>
          <w:u w:val="single"/>
          <w:lang w:val="en-US"/>
        </w:rPr>
        <w:t>htpp</w:t>
      </w:r>
      <w:r w:rsidRPr="007171D5">
        <w:rPr>
          <w:sz w:val="24"/>
          <w:szCs w:val="24"/>
          <w:u w:val="single"/>
        </w:rPr>
        <w:t>://</w:t>
      </w:r>
      <w:r w:rsidRPr="007171D5">
        <w:rPr>
          <w:sz w:val="24"/>
          <w:szCs w:val="24"/>
          <w:u w:val="single"/>
          <w:lang w:val="en-US"/>
        </w:rPr>
        <w:t>www</w:t>
      </w:r>
      <w:r w:rsidRPr="007171D5">
        <w:rPr>
          <w:sz w:val="24"/>
          <w:szCs w:val="24"/>
          <w:u w:val="single"/>
        </w:rPr>
        <w:t>.</w:t>
      </w:r>
      <w:r w:rsidRPr="007171D5">
        <w:rPr>
          <w:sz w:val="24"/>
          <w:szCs w:val="24"/>
          <w:u w:val="single"/>
          <w:lang w:val="en-US"/>
        </w:rPr>
        <w:t>anodo</w:t>
      </w:r>
      <w:r w:rsidRPr="007171D5">
        <w:rPr>
          <w:sz w:val="24"/>
          <w:szCs w:val="24"/>
          <w:u w:val="single"/>
        </w:rPr>
        <w:t>.</w:t>
      </w:r>
      <w:r w:rsidRPr="007171D5">
        <w:rPr>
          <w:sz w:val="24"/>
          <w:szCs w:val="24"/>
          <w:u w:val="single"/>
          <w:lang w:val="en-US"/>
        </w:rPr>
        <w:t>ru</w:t>
      </w:r>
      <w:r w:rsidRPr="007171D5">
        <w:rPr>
          <w:sz w:val="24"/>
          <w:szCs w:val="24"/>
          <w:u w:val="single"/>
        </w:rPr>
        <w:t>/</w:t>
      </w:r>
      <w:r>
        <w:rPr>
          <w:sz w:val="24"/>
          <w:szCs w:val="24"/>
        </w:rPr>
        <w:t xml:space="preserve">. Справки по тел. 8(41136)9-08-95. </w:t>
      </w:r>
    </w:p>
    <w:p w:rsidR="000D3EE3" w:rsidRPr="004310BD" w:rsidRDefault="000D3EE3" w:rsidP="000D3EE3">
      <w:pPr>
        <w:ind w:right="-426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Оплату гарантируем.</w:t>
      </w:r>
    </w:p>
    <w:p w:rsidR="00CA53B5" w:rsidRPr="00CA53B5" w:rsidRDefault="00CA53B5" w:rsidP="00CA53B5">
      <w:pPr>
        <w:rPr>
          <w:b/>
          <w:sz w:val="24"/>
          <w:szCs w:val="24"/>
        </w:rPr>
      </w:pPr>
    </w:p>
    <w:p w:rsidR="00CA53B5" w:rsidRPr="00CA53B5" w:rsidRDefault="00CA53B5" w:rsidP="00CA53B5">
      <w:pPr>
        <w:rPr>
          <w:b/>
          <w:sz w:val="24"/>
          <w:szCs w:val="24"/>
        </w:rPr>
      </w:pPr>
    </w:p>
    <w:p w:rsidR="00CA53B5" w:rsidRDefault="00CA53B5" w:rsidP="00CA53B5">
      <w:pPr>
        <w:rPr>
          <w:b/>
          <w:sz w:val="24"/>
          <w:szCs w:val="24"/>
        </w:rPr>
      </w:pPr>
    </w:p>
    <w:p w:rsidR="00CA53B5" w:rsidRPr="00CA53B5" w:rsidRDefault="00CA53B5" w:rsidP="00CA53B5">
      <w:pPr>
        <w:rPr>
          <w:b/>
          <w:sz w:val="24"/>
          <w:szCs w:val="24"/>
        </w:rPr>
      </w:pPr>
    </w:p>
    <w:p w:rsidR="00CA53B5" w:rsidRPr="00CA53B5" w:rsidRDefault="00CA53B5" w:rsidP="00CA53B5">
      <w:pPr>
        <w:rPr>
          <w:b/>
          <w:sz w:val="24"/>
          <w:szCs w:val="24"/>
        </w:rPr>
      </w:pPr>
    </w:p>
    <w:p w:rsidR="000D3EE3" w:rsidRPr="003D01F9" w:rsidRDefault="000D3EE3" w:rsidP="000D3EE3">
      <w:pPr>
        <w:ind w:right="-426"/>
        <w:rPr>
          <w:b/>
          <w:sz w:val="22"/>
          <w:szCs w:val="22"/>
        </w:rPr>
      </w:pPr>
      <w:r w:rsidRPr="003D01F9">
        <w:rPr>
          <w:b/>
          <w:sz w:val="22"/>
          <w:szCs w:val="22"/>
        </w:rPr>
        <w:t>С уважением,</w:t>
      </w:r>
    </w:p>
    <w:p w:rsidR="000D3EE3" w:rsidRDefault="000D3EE3" w:rsidP="000D3EE3">
      <w:pPr>
        <w:ind w:right="-426"/>
        <w:rPr>
          <w:b/>
          <w:sz w:val="22"/>
          <w:szCs w:val="22"/>
        </w:rPr>
      </w:pPr>
      <w:r>
        <w:rPr>
          <w:b/>
          <w:sz w:val="22"/>
          <w:szCs w:val="22"/>
        </w:rPr>
        <w:t>И</w:t>
      </w:r>
      <w:r w:rsidRPr="003D01F9">
        <w:rPr>
          <w:b/>
          <w:sz w:val="22"/>
          <w:szCs w:val="22"/>
        </w:rPr>
        <w:t>сполнительн</w:t>
      </w:r>
      <w:r>
        <w:rPr>
          <w:b/>
          <w:sz w:val="22"/>
          <w:szCs w:val="22"/>
        </w:rPr>
        <w:t>ый</w:t>
      </w:r>
      <w:r w:rsidRPr="003D01F9">
        <w:rPr>
          <w:b/>
          <w:sz w:val="22"/>
          <w:szCs w:val="22"/>
        </w:rPr>
        <w:t xml:space="preserve"> директор</w:t>
      </w:r>
      <w:r>
        <w:rPr>
          <w:b/>
          <w:sz w:val="22"/>
          <w:szCs w:val="22"/>
        </w:rPr>
        <w:t xml:space="preserve">                   </w:t>
      </w:r>
      <w:r w:rsidRPr="003D01F9">
        <w:rPr>
          <w:b/>
          <w:sz w:val="22"/>
          <w:szCs w:val="22"/>
        </w:rPr>
        <w:tab/>
      </w:r>
      <w:r w:rsidRPr="003D01F9">
        <w:rPr>
          <w:b/>
          <w:sz w:val="22"/>
          <w:szCs w:val="22"/>
        </w:rPr>
        <w:tab/>
      </w:r>
      <w:r w:rsidRPr="003D01F9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D01F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С.Ю</w:t>
      </w:r>
      <w:r w:rsidRPr="003D01F9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Александров</w:t>
      </w:r>
    </w:p>
    <w:p w:rsidR="000D3EE3" w:rsidRDefault="000D3EE3" w:rsidP="000D3EE3">
      <w:pPr>
        <w:ind w:right="-426"/>
        <w:rPr>
          <w:b/>
          <w:sz w:val="22"/>
          <w:szCs w:val="22"/>
        </w:rPr>
      </w:pPr>
    </w:p>
    <w:p w:rsidR="000D3EE3" w:rsidRDefault="000D3EE3" w:rsidP="000D3EE3">
      <w:pPr>
        <w:ind w:right="-426"/>
        <w:rPr>
          <w:b/>
          <w:sz w:val="22"/>
          <w:szCs w:val="22"/>
        </w:rPr>
      </w:pPr>
    </w:p>
    <w:p w:rsidR="000D3EE3" w:rsidRPr="003D01F9" w:rsidRDefault="000D3EE3" w:rsidP="000D3EE3">
      <w:pPr>
        <w:ind w:right="-426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Главный бухгалтер                                                                                   </w:t>
      </w:r>
      <w:r w:rsidR="00E52A3D">
        <w:rPr>
          <w:b/>
          <w:sz w:val="22"/>
          <w:szCs w:val="22"/>
        </w:rPr>
        <w:t>М.Г. Мезенцева</w:t>
      </w:r>
      <w:bookmarkStart w:id="0" w:name="_GoBack"/>
      <w:bookmarkEnd w:id="0"/>
    </w:p>
    <w:p w:rsidR="000D3EE3" w:rsidRDefault="000D3EE3" w:rsidP="000D3EE3">
      <w:pPr>
        <w:ind w:right="-426"/>
        <w:rPr>
          <w:b/>
          <w:sz w:val="22"/>
          <w:szCs w:val="22"/>
        </w:rPr>
      </w:pPr>
    </w:p>
    <w:p w:rsidR="000D3EE3" w:rsidRDefault="000D3EE3" w:rsidP="000D3EE3">
      <w:pPr>
        <w:ind w:right="-426"/>
        <w:rPr>
          <w:b/>
          <w:sz w:val="22"/>
          <w:szCs w:val="22"/>
        </w:rPr>
      </w:pPr>
    </w:p>
    <w:p w:rsidR="000D3EE3" w:rsidRDefault="000D3EE3" w:rsidP="000D3EE3">
      <w:pPr>
        <w:ind w:right="-426"/>
        <w:rPr>
          <w:b/>
          <w:sz w:val="22"/>
          <w:szCs w:val="22"/>
        </w:rPr>
      </w:pPr>
    </w:p>
    <w:p w:rsidR="000D3EE3" w:rsidRDefault="000D3EE3" w:rsidP="000D3EE3">
      <w:pPr>
        <w:ind w:right="-426"/>
        <w:rPr>
          <w:b/>
          <w:sz w:val="22"/>
          <w:szCs w:val="22"/>
        </w:rPr>
      </w:pPr>
    </w:p>
    <w:p w:rsidR="000D3EE3" w:rsidRPr="003D01F9" w:rsidRDefault="000D3EE3" w:rsidP="000D3EE3">
      <w:pPr>
        <w:ind w:right="-426"/>
        <w:rPr>
          <w:b/>
          <w:sz w:val="22"/>
          <w:szCs w:val="22"/>
        </w:rPr>
      </w:pPr>
    </w:p>
    <w:p w:rsidR="000D3EE3" w:rsidRPr="00102F8E" w:rsidRDefault="00E637E3" w:rsidP="000D3EE3">
      <w:pPr>
        <w:ind w:right="-426"/>
        <w:rPr>
          <w:sz w:val="16"/>
          <w:szCs w:val="16"/>
        </w:rPr>
      </w:pPr>
      <w:r>
        <w:rPr>
          <w:sz w:val="16"/>
          <w:szCs w:val="16"/>
        </w:rPr>
        <w:t>П.П. Неумержицкий</w:t>
      </w:r>
    </w:p>
    <w:p w:rsidR="000D3EE3" w:rsidRPr="00102F8E" w:rsidRDefault="000D3EE3" w:rsidP="000D3EE3">
      <w:pPr>
        <w:ind w:right="-426"/>
        <w:rPr>
          <w:sz w:val="16"/>
          <w:szCs w:val="16"/>
        </w:rPr>
      </w:pPr>
      <w:r>
        <w:rPr>
          <w:sz w:val="16"/>
          <w:szCs w:val="16"/>
        </w:rPr>
        <w:t>9-08-95</w:t>
      </w:r>
    </w:p>
    <w:p w:rsidR="00CE5CDE" w:rsidRPr="00757687" w:rsidRDefault="00CE5CDE" w:rsidP="00CA53B5">
      <w:pPr>
        <w:ind w:right="-426"/>
        <w:jc w:val="both"/>
        <w:rPr>
          <w:sz w:val="18"/>
          <w:szCs w:val="18"/>
        </w:rPr>
      </w:pPr>
    </w:p>
    <w:sectPr w:rsidR="00CE5CDE" w:rsidRPr="00757687" w:rsidSect="00E616EE">
      <w:headerReference w:type="first" r:id="rId6"/>
      <w:pgSz w:w="11906" w:h="16838"/>
      <w:pgMar w:top="1391" w:right="850" w:bottom="1134" w:left="1134" w:header="142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7EA" w:rsidRDefault="00D777EA" w:rsidP="0022594F">
      <w:r>
        <w:separator/>
      </w:r>
    </w:p>
  </w:endnote>
  <w:endnote w:type="continuationSeparator" w:id="0">
    <w:p w:rsidR="00D777EA" w:rsidRDefault="00D777EA" w:rsidP="0022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7EA" w:rsidRDefault="00D777EA" w:rsidP="0022594F">
      <w:r>
        <w:separator/>
      </w:r>
    </w:p>
  </w:footnote>
  <w:footnote w:type="continuationSeparator" w:id="0">
    <w:p w:rsidR="00D777EA" w:rsidRDefault="00D777EA" w:rsidP="00225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1D" w:rsidRDefault="00E616EE" w:rsidP="00E616EE">
    <w:pPr>
      <w:pStyle w:val="a3"/>
      <w:ind w:left="-709" w:right="-1"/>
    </w:pPr>
    <w:r w:rsidRPr="00E616EE">
      <w:rPr>
        <w:noProof/>
        <w:lang w:eastAsia="ru-RU"/>
      </w:rPr>
      <w:drawing>
        <wp:inline distT="0" distB="0" distL="0" distR="0">
          <wp:extent cx="7072520" cy="2091690"/>
          <wp:effectExtent l="0" t="0" r="0" b="3810"/>
          <wp:docPr id="21" name="Рисунок 21" descr="D:\Исходники\29.08.201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:\Исходники\29.08.201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2526" cy="21123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94F"/>
    <w:rsid w:val="000D3EE3"/>
    <w:rsid w:val="00130611"/>
    <w:rsid w:val="00150A58"/>
    <w:rsid w:val="00187F0F"/>
    <w:rsid w:val="001A6788"/>
    <w:rsid w:val="001B7FD0"/>
    <w:rsid w:val="0022594F"/>
    <w:rsid w:val="00290D15"/>
    <w:rsid w:val="004476ED"/>
    <w:rsid w:val="00567CCC"/>
    <w:rsid w:val="006231A7"/>
    <w:rsid w:val="00657143"/>
    <w:rsid w:val="0068554B"/>
    <w:rsid w:val="0071667F"/>
    <w:rsid w:val="007251E6"/>
    <w:rsid w:val="00757687"/>
    <w:rsid w:val="00785585"/>
    <w:rsid w:val="008B434B"/>
    <w:rsid w:val="00A458DA"/>
    <w:rsid w:val="00AD417A"/>
    <w:rsid w:val="00AE02ED"/>
    <w:rsid w:val="00B4213D"/>
    <w:rsid w:val="00B4419E"/>
    <w:rsid w:val="00BA7C03"/>
    <w:rsid w:val="00C5399F"/>
    <w:rsid w:val="00CA53B5"/>
    <w:rsid w:val="00CE5CDE"/>
    <w:rsid w:val="00D777EA"/>
    <w:rsid w:val="00E4781D"/>
    <w:rsid w:val="00E52A3D"/>
    <w:rsid w:val="00E616EE"/>
    <w:rsid w:val="00E637E3"/>
    <w:rsid w:val="00EA26C6"/>
    <w:rsid w:val="00EC33A9"/>
    <w:rsid w:val="00F6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793539-E817-4B57-A1A1-D5D644EE2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99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94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2594F"/>
  </w:style>
  <w:style w:type="paragraph" w:styleId="a5">
    <w:name w:val="footer"/>
    <w:basedOn w:val="a"/>
    <w:link w:val="a6"/>
    <w:uiPriority w:val="99"/>
    <w:unhideWhenUsed/>
    <w:rsid w:val="0022594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2594F"/>
  </w:style>
  <w:style w:type="paragraph" w:styleId="a7">
    <w:name w:val="Balloon Text"/>
    <w:basedOn w:val="a"/>
    <w:link w:val="a8"/>
    <w:uiPriority w:val="99"/>
    <w:semiHidden/>
    <w:unhideWhenUsed/>
    <w:rsid w:val="00CE5CD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5C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Казенный Руслан Геннадьевич</dc:creator>
  <cp:lastModifiedBy>Неумержицкий Павел Павлович</cp:lastModifiedBy>
  <cp:revision>2</cp:revision>
  <cp:lastPrinted>2015-02-01T23:02:00Z</cp:lastPrinted>
  <dcterms:created xsi:type="dcterms:W3CDTF">2015-11-18T05:34:00Z</dcterms:created>
  <dcterms:modified xsi:type="dcterms:W3CDTF">2015-11-18T05:34:00Z</dcterms:modified>
</cp:coreProperties>
</file>